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5" w:rsidRPr="00766855" w:rsidRDefault="00766855" w:rsidP="00766855">
      <w:pPr>
        <w:rPr>
          <w:rFonts w:ascii="Calibri" w:eastAsia="Calibri" w:hAnsi="Calibri" w:cs="Times New Roman"/>
        </w:rPr>
      </w:pPr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özetinizi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yazacağınız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word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belgesi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sağ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sol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üst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alttan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2,5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cm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boşluk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olacak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ayarlanmalı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başlıkların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TÜM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harfleri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büyük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koyu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sonuna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kaynakça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eklenmemelidir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Times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new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roman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12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punto</w:t>
      </w:r>
      <w:proofErr w:type="spellEnd"/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AFET SONRASI MEKÂNSAL DEĞİŞİMİN DUYUŞSAL ETKİLERİNİN İMAJ DEĞERLENDİRME VE SEMANTİK FARKLILAŞMA YÖNTEMLERİYLE İNCELENMESİ</w:t>
      </w: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INVESTIGATION OF POST DISASTER SPATIAL CHANGE BY IMAGE EVALUATION AND SEMANTIC DIFFERENTITATION METHODS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Doç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......, 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Düzce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Sanat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76685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Prof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......</w:t>
      </w:r>
    </w:p>
    <w:p w:rsidR="00766855" w:rsidRPr="00766855" w:rsidRDefault="00766855" w:rsidP="00766855">
      <w:pPr>
        <w:tabs>
          <w:tab w:val="left" w:pos="3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Özyeğin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76685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ÖZET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Şanlıurfa’nın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merkezi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ilçelerinde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bakırdan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hasıra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çıt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kürk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işlemesine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kazaz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keçeciliğe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kadar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pek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çok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sanatın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yaşatıldığı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çulha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halı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yapılmaktadır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ürünleri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kapsayan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ekonomik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faaliyet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küçükbaş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hayvancılıktan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edilen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kıl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yünlerin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değerlendirilmesine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fırsat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sağladığı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eşit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birbirinin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altından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üstünden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geçirilmesi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suretiyle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oluşturulan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dışında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ayrıca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kullanıldığı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türüdür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ince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çizgiler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halinde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“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sarma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”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işlemesini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andıran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görünüşte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olduğu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sonradan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iğne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işlenmiş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görüntüye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sahiptir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çalışma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merkez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taranarak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kompozisyon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saptanması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amacıyla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alınmıştır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“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”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olmak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üzere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farklı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dokunmaktadır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oluşturulduğu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ipliğinin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sadece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yapıyı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tutmaya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yaradığı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Viranşehir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Harran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Siverek’te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tespit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edilmiş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üç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ayaklı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tezgâhlarında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üretilen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çeşitleridir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Uzun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birbirine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geniş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yaygıları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kısa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süslemelerinde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kullanılmaktadır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yanında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arasında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sık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seyrek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yerleşim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gösterebilmektedir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lastRenderedPageBreak/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tüm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bildiride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araştırma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ulaşılabilen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fotoğraflarla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belgelenerek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özellikleriyle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ilgili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bilgiler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verilecektir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Anahtar</w:t>
      </w:r>
      <w:proofErr w:type="spellEnd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Kelimeler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Kültürel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Miras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Geleneksel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</w:p>
    <w:p w:rsidR="00766855" w:rsidRPr="00766855" w:rsidRDefault="00766855" w:rsidP="00766855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ABSTRACT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many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copper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straw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fur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processing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kazaz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felting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sackcloth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carpet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rug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includes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such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special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opportunity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evaluation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wool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obtained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livestock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economic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activity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Plain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evenly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under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besides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similar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“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winding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”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lines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embroidered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needle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study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carried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determine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composition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characteristics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"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"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two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different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hold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structure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together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identified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Viransehir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Harran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Siverek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narrow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varieties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three-legged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looms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making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wide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cloths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sewing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decorating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tents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adding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short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examples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between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frequent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sparse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almost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reached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research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documented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photographs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information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about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properties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given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Keywords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Cultural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Heritage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Traditional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</w:p>
    <w:p w:rsidR="00766855" w:rsidRPr="00766855" w:rsidRDefault="00766855" w:rsidP="00766855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6855" w:rsidRPr="00766855" w:rsidRDefault="00766855" w:rsidP="0076685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501ED" w:rsidRDefault="009501ED">
      <w:bookmarkStart w:id="0" w:name="_GoBack"/>
      <w:bookmarkEnd w:id="0"/>
    </w:p>
    <w:sectPr w:rsidR="009501ED" w:rsidSect="00A41B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8" w:space="24" w:color="8496B0" w:themeColor="text2" w:themeTint="99"/>
        <w:right w:val="single" w:sz="48" w:space="24" w:color="8496B0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63" w:rsidRDefault="00E61563" w:rsidP="007C6E4B">
      <w:pPr>
        <w:spacing w:after="0" w:line="240" w:lineRule="auto"/>
      </w:pPr>
      <w:r>
        <w:separator/>
      </w:r>
    </w:p>
  </w:endnote>
  <w:endnote w:type="continuationSeparator" w:id="0">
    <w:p w:rsidR="00E61563" w:rsidRDefault="00E61563" w:rsidP="007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0504D4" w:rsidRDefault="00E61563">
    <w:pPr>
      <w:pStyle w:val="Footer"/>
      <w:jc w:val="center"/>
      <w:rPr>
        <w:sz w:val="24"/>
      </w:rPr>
    </w:pPr>
  </w:p>
  <w:p w:rsidR="003F095D" w:rsidRDefault="00E6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63" w:rsidRDefault="00E61563" w:rsidP="007C6E4B">
      <w:pPr>
        <w:spacing w:after="0" w:line="240" w:lineRule="auto"/>
      </w:pPr>
      <w:r>
        <w:separator/>
      </w:r>
    </w:p>
  </w:footnote>
  <w:footnote w:type="continuationSeparator" w:id="0">
    <w:p w:rsidR="00E61563" w:rsidRDefault="00E61563" w:rsidP="007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3B15F0" w:rsidRDefault="007C6E4B" w:rsidP="00F82133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</w:rPr>
    </w:pPr>
    <w:r w:rsidRPr="007C6E4B">
      <w:rPr>
        <w:rFonts w:ascii="Cambria" w:hAnsi="Cambria"/>
        <w:b/>
        <w:bCs/>
        <w:color w:val="FF0000"/>
        <w:sz w:val="22"/>
        <w:szCs w:val="18"/>
      </w:rPr>
      <w:t>CUKUROVA 5th INTERNATIONAL SCIENTIFIC RESEARCHES CONFERENCE</w:t>
    </w:r>
  </w:p>
  <w:p w:rsidR="003F095D" w:rsidRPr="00F82133" w:rsidRDefault="007C6E4B" w:rsidP="00F82133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</w:rPr>
    </w:pPr>
    <w:r w:rsidRPr="007C6E4B">
      <w:rPr>
        <w:rFonts w:ascii="Cambria" w:hAnsi="Cambria"/>
        <w:b/>
        <w:bCs/>
        <w:color w:val="FF0000"/>
        <w:sz w:val="22"/>
        <w:szCs w:val="18"/>
      </w:rPr>
      <w:t>9-11 October 2020</w:t>
    </w:r>
    <w:r>
      <w:rPr>
        <w:rFonts w:ascii="Cambria" w:hAnsi="Cambria"/>
        <w:b/>
        <w:bCs/>
        <w:color w:val="FF0000"/>
        <w:sz w:val="22"/>
        <w:szCs w:val="18"/>
      </w:rPr>
      <w:t xml:space="preserve"> </w:t>
    </w:r>
    <w:r w:rsidR="00FE0B03">
      <w:rPr>
        <w:rFonts w:ascii="Cambria" w:hAnsi="Cambria"/>
        <w:b/>
        <w:bCs/>
        <w:color w:val="FF0000"/>
        <w:sz w:val="22"/>
        <w:szCs w:val="18"/>
      </w:rPr>
      <w:t xml:space="preserve">/ </w:t>
    </w:r>
    <w:r w:rsidRPr="007C6E4B">
      <w:rPr>
        <w:rFonts w:ascii="Cambria" w:hAnsi="Cambria"/>
        <w:b/>
        <w:bCs/>
        <w:color w:val="FF0000"/>
        <w:sz w:val="22"/>
        <w:szCs w:val="18"/>
      </w:rPr>
      <w:t>Adana</w:t>
    </w:r>
    <w:r w:rsidR="00FE0B03" w:rsidRPr="007C6E4B">
      <w:rPr>
        <w:rFonts w:ascii="Cambria" w:hAnsi="Cambria"/>
        <w:b/>
        <w:bCs/>
        <w:color w:val="FF0000"/>
        <w:sz w:val="22"/>
        <w:szCs w:val="18"/>
      </w:rPr>
      <w:t>,</w:t>
    </w:r>
    <w:r w:rsidR="00FE0B03" w:rsidRPr="00F82133">
      <w:rPr>
        <w:rFonts w:ascii="Cambria" w:hAnsi="Cambria"/>
        <w:b/>
        <w:bCs/>
        <w:color w:val="FF0000"/>
        <w:sz w:val="22"/>
        <w:szCs w:val="18"/>
      </w:rPr>
      <w:t xml:space="preserve"> TURKEY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B"/>
    <w:rsid w:val="00766855"/>
    <w:rsid w:val="007C6E4B"/>
    <w:rsid w:val="009501ED"/>
    <w:rsid w:val="00E6156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7B18"/>
  <w15:chartTrackingRefBased/>
  <w15:docId w15:val="{3C643933-40C7-4168-B17A-2E29958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4B"/>
  </w:style>
  <w:style w:type="paragraph" w:customStyle="1" w:styleId="Default">
    <w:name w:val="Default"/>
    <w:rsid w:val="007C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2020-07-27T18:00:00Z</dcterms:created>
  <dcterms:modified xsi:type="dcterms:W3CDTF">2020-09-18T20:45:00Z</dcterms:modified>
</cp:coreProperties>
</file>